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01" w:rsidRDefault="004A2254" w:rsidP="00F333D5">
      <w:pPr>
        <w:ind w:left="1416"/>
      </w:pPr>
      <w:r>
        <w:rPr>
          <w:noProof/>
          <w:lang w:eastAsia="it-IT"/>
        </w:rPr>
        <w:drawing>
          <wp:inline distT="0" distB="0" distL="0" distR="0">
            <wp:extent cx="4581525" cy="1555750"/>
            <wp:effectExtent l="0" t="0" r="952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021" cy="156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3D5" w:rsidRDefault="00F333D5" w:rsidP="00F333D5">
      <w:pPr>
        <w:ind w:left="1416"/>
      </w:pPr>
    </w:p>
    <w:p w:rsidR="00F333D5" w:rsidRDefault="00F333D5" w:rsidP="00F333D5">
      <w:pPr>
        <w:ind w:left="1416"/>
      </w:pPr>
    </w:p>
    <w:p w:rsidR="00F333D5" w:rsidRPr="00F333D5" w:rsidRDefault="00F333D5" w:rsidP="00F333D5">
      <w:pPr>
        <w:ind w:left="2124" w:firstLine="708"/>
        <w:rPr>
          <w:sz w:val="40"/>
          <w:szCs w:val="40"/>
        </w:rPr>
      </w:pPr>
      <w:r w:rsidRPr="00F333D5">
        <w:rPr>
          <w:sz w:val="40"/>
          <w:szCs w:val="40"/>
        </w:rPr>
        <w:t>VIA CRISPI 6 -</w:t>
      </w:r>
      <w:bookmarkStart w:id="0" w:name="_GoBack"/>
      <w:bookmarkEnd w:id="0"/>
      <w:r w:rsidRPr="00F333D5">
        <w:rPr>
          <w:sz w:val="40"/>
          <w:szCs w:val="40"/>
        </w:rPr>
        <w:t xml:space="preserve"> MARCONIA</w:t>
      </w:r>
    </w:p>
    <w:sectPr w:rsidR="00F333D5" w:rsidRPr="00F33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54"/>
    <w:rsid w:val="004A2254"/>
    <w:rsid w:val="00F13B01"/>
    <w:rsid w:val="00F3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4947"/>
  <w15:chartTrackingRefBased/>
  <w15:docId w15:val="{CE740B08-D7F3-47DB-A294-CCD48E94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2017-05-22T15:53:00Z</dcterms:created>
  <dcterms:modified xsi:type="dcterms:W3CDTF">2017-05-29T09:23:00Z</dcterms:modified>
</cp:coreProperties>
</file>